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31AA8" w14:textId="30C3CAB0" w:rsidR="008E21EB" w:rsidRDefault="00273543" w:rsidP="008E21E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Příloha č. 1</w:t>
      </w:r>
      <w:r w:rsidR="008E21EB" w:rsidRPr="00CB2118">
        <w:rPr>
          <w:rFonts w:cstheme="minorHAnsi"/>
          <w:b/>
          <w:sz w:val="24"/>
          <w:szCs w:val="24"/>
        </w:rPr>
        <w:t xml:space="preserve"> </w:t>
      </w:r>
    </w:p>
    <w:p w14:paraId="624385BF" w14:textId="77777777" w:rsidR="00215669" w:rsidRPr="00CB2118" w:rsidRDefault="00215669" w:rsidP="008E21EB">
      <w:pPr>
        <w:rPr>
          <w:rFonts w:cstheme="minorHAnsi"/>
          <w:b/>
          <w:sz w:val="24"/>
          <w:szCs w:val="24"/>
        </w:rPr>
      </w:pPr>
    </w:p>
    <w:p w14:paraId="4F62BAD1" w14:textId="708D12D3" w:rsidR="008E21EB" w:rsidRPr="00CB2118" w:rsidRDefault="008E21EB" w:rsidP="00272DF7">
      <w:pPr>
        <w:pStyle w:val="Seznamsodrkami"/>
        <w:numPr>
          <w:ilvl w:val="0"/>
          <w:numId w:val="0"/>
        </w:numPr>
        <w:contextualSpacing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CB2118">
        <w:rPr>
          <w:rFonts w:asciiTheme="minorHAnsi" w:hAnsiTheme="minorHAnsi" w:cstheme="minorHAnsi"/>
          <w:sz w:val="28"/>
          <w:szCs w:val="28"/>
        </w:rPr>
        <w:t>ke „</w:t>
      </w:r>
      <w:r w:rsidRPr="00CB2118">
        <w:rPr>
          <w:rFonts w:asciiTheme="minorHAnsi" w:hAnsiTheme="minorHAnsi" w:cstheme="minorHAnsi"/>
          <w:b/>
          <w:sz w:val="28"/>
          <w:szCs w:val="28"/>
          <w:u w:val="single"/>
        </w:rPr>
        <w:t xml:space="preserve">Smlouvě o poskytování sociální služby </w:t>
      </w:r>
      <w:r w:rsidR="00283884">
        <w:rPr>
          <w:rFonts w:asciiTheme="minorHAnsi" w:hAnsiTheme="minorHAnsi" w:cstheme="minorHAnsi"/>
          <w:b/>
          <w:sz w:val="28"/>
          <w:szCs w:val="28"/>
          <w:u w:val="single"/>
        </w:rPr>
        <w:t>Chráněné bydlení</w:t>
      </w:r>
      <w:r w:rsidRPr="00CB2118">
        <w:rPr>
          <w:rFonts w:asciiTheme="minorHAnsi" w:hAnsiTheme="minorHAnsi" w:cstheme="minorHAnsi"/>
          <w:sz w:val="28"/>
          <w:szCs w:val="28"/>
          <w:u w:val="single"/>
        </w:rPr>
        <w:t>“</w:t>
      </w:r>
    </w:p>
    <w:p w14:paraId="19A5D140" w14:textId="571792F2" w:rsidR="008E21EB" w:rsidRPr="00CB2118" w:rsidRDefault="008E21EB" w:rsidP="00272DF7">
      <w:pPr>
        <w:spacing w:after="0" w:line="360" w:lineRule="auto"/>
        <w:contextualSpacing/>
        <w:jc w:val="center"/>
        <w:rPr>
          <w:rFonts w:cstheme="minorHAnsi"/>
          <w:sz w:val="28"/>
          <w:szCs w:val="28"/>
        </w:rPr>
      </w:pPr>
      <w:r w:rsidRPr="00CB2118">
        <w:rPr>
          <w:rFonts w:cstheme="minorHAnsi"/>
          <w:sz w:val="28"/>
          <w:szCs w:val="28"/>
        </w:rPr>
        <w:t xml:space="preserve">     </w:t>
      </w:r>
    </w:p>
    <w:p w14:paraId="09593841" w14:textId="1497DE18" w:rsidR="008E21EB" w:rsidRPr="003E474C" w:rsidRDefault="008E21EB" w:rsidP="00272DF7">
      <w:pPr>
        <w:pStyle w:val="Seznamsodrkami"/>
        <w:numPr>
          <w:ilvl w:val="0"/>
          <w:numId w:val="0"/>
        </w:numPr>
        <w:contextualSpacing/>
        <w:jc w:val="center"/>
        <w:rPr>
          <w:rFonts w:asciiTheme="minorHAnsi" w:hAnsiTheme="minorHAnsi" w:cstheme="minorHAnsi"/>
          <w:b/>
        </w:rPr>
      </w:pPr>
      <w:r w:rsidRPr="003E474C">
        <w:rPr>
          <w:rFonts w:asciiTheme="minorHAnsi" w:hAnsiTheme="minorHAnsi" w:cstheme="minorHAnsi"/>
          <w:b/>
        </w:rPr>
        <w:t>1) Stanovení úhra</w:t>
      </w:r>
      <w:r w:rsidR="00C47846">
        <w:rPr>
          <w:rFonts w:asciiTheme="minorHAnsi" w:hAnsiTheme="minorHAnsi" w:cstheme="minorHAnsi"/>
          <w:b/>
        </w:rPr>
        <w:t xml:space="preserve">d spojených s ubytováním od 1. </w:t>
      </w:r>
      <w:r w:rsidR="00462368">
        <w:rPr>
          <w:rFonts w:asciiTheme="minorHAnsi" w:hAnsiTheme="minorHAnsi" w:cstheme="minorHAnsi"/>
          <w:b/>
        </w:rPr>
        <w:t>1</w:t>
      </w:r>
      <w:r w:rsidRPr="003E474C">
        <w:rPr>
          <w:rFonts w:asciiTheme="minorHAnsi" w:hAnsiTheme="minorHAnsi" w:cstheme="minorHAnsi"/>
          <w:b/>
        </w:rPr>
        <w:t>. 202</w:t>
      </w:r>
      <w:r w:rsidR="00462368">
        <w:rPr>
          <w:rFonts w:asciiTheme="minorHAnsi" w:hAnsiTheme="minorHAnsi" w:cstheme="minorHAnsi"/>
          <w:b/>
        </w:rPr>
        <w:t>3</w:t>
      </w:r>
    </w:p>
    <w:p w14:paraId="44B88526" w14:textId="02731776" w:rsidR="008E21EB" w:rsidRPr="003E474C" w:rsidRDefault="008E21EB" w:rsidP="008E21EB">
      <w:pPr>
        <w:pStyle w:val="Seznamsodrkami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304"/>
        <w:gridCol w:w="1304"/>
        <w:gridCol w:w="1304"/>
        <w:gridCol w:w="1304"/>
        <w:gridCol w:w="1304"/>
      </w:tblGrid>
      <w:tr w:rsidR="00C02611" w:rsidRPr="003E474C" w14:paraId="67CE840A" w14:textId="77777777" w:rsidTr="001122BC">
        <w:trPr>
          <w:trHeight w:val="333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4425D65" w14:textId="1457C3DD" w:rsidR="00C02611" w:rsidRPr="003E474C" w:rsidRDefault="00C02611" w:rsidP="001122BC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E474C">
              <w:rPr>
                <w:rFonts w:asciiTheme="minorHAnsi" w:hAnsiTheme="minorHAnsi" w:cstheme="minorHAnsi"/>
                <w:b/>
              </w:rPr>
              <w:t>Ubytování: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05E3A6" w14:textId="77777777" w:rsidR="00C02611" w:rsidRPr="003E474C" w:rsidRDefault="00C02611" w:rsidP="00CB20B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E474C">
              <w:rPr>
                <w:rFonts w:eastAsia="Times New Roman" w:cstheme="minorHAnsi"/>
                <w:b/>
                <w:sz w:val="24"/>
                <w:szCs w:val="24"/>
              </w:rPr>
              <w:t>1 den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9FB5017" w14:textId="77777777" w:rsidR="00C02611" w:rsidRPr="003E474C" w:rsidRDefault="00C02611" w:rsidP="00CB20B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E474C">
              <w:rPr>
                <w:rFonts w:eastAsia="Times New Roman" w:cstheme="minorHAnsi"/>
                <w:b/>
                <w:sz w:val="24"/>
                <w:szCs w:val="24"/>
              </w:rPr>
              <w:t>28 dní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3C54B3" w14:textId="77777777" w:rsidR="00C02611" w:rsidRPr="003E474C" w:rsidRDefault="00C02611" w:rsidP="00CB20B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E474C">
              <w:rPr>
                <w:rFonts w:eastAsia="Times New Roman" w:cstheme="minorHAnsi"/>
                <w:b/>
                <w:sz w:val="24"/>
                <w:szCs w:val="24"/>
              </w:rPr>
              <w:t>29 dní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8A48C5" w14:textId="77777777" w:rsidR="00C02611" w:rsidRPr="003E474C" w:rsidRDefault="00C02611" w:rsidP="00CB20B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E474C">
              <w:rPr>
                <w:rFonts w:eastAsia="Times New Roman" w:cstheme="minorHAnsi"/>
                <w:b/>
                <w:sz w:val="24"/>
                <w:szCs w:val="24"/>
              </w:rPr>
              <w:t>30 dní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167D37" w14:textId="77777777" w:rsidR="00C02611" w:rsidRPr="003E474C" w:rsidRDefault="00C02611" w:rsidP="00CB20B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E474C">
              <w:rPr>
                <w:rFonts w:eastAsia="Times New Roman" w:cstheme="minorHAnsi"/>
                <w:b/>
                <w:sz w:val="24"/>
                <w:szCs w:val="24"/>
              </w:rPr>
              <w:t>31 dní</w:t>
            </w:r>
          </w:p>
        </w:tc>
      </w:tr>
      <w:tr w:rsidR="00C02611" w:rsidRPr="003E474C" w14:paraId="3E439854" w14:textId="77777777" w:rsidTr="001122BC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8AC6466" w14:textId="79C05A26" w:rsidR="00C02611" w:rsidRPr="007C66BB" w:rsidRDefault="0039610F" w:rsidP="00CB20B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Platba za lůžko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94850F" w14:textId="3CDBA192" w:rsidR="00C02611" w:rsidRPr="003E474C" w:rsidRDefault="0039610F" w:rsidP="00CB20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190</w:t>
            </w:r>
            <w:r w:rsidR="00C02611" w:rsidRPr="003E474C">
              <w:rPr>
                <w:rFonts w:eastAsia="Times New Roman" w:cstheme="minorHAnsi"/>
                <w:b/>
                <w:bCs/>
                <w:sz w:val="24"/>
                <w:szCs w:val="24"/>
              </w:rPr>
              <w:t>,- Kč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C1486C" w14:textId="6F64A481" w:rsidR="00C02611" w:rsidRPr="003E474C" w:rsidRDefault="0039610F" w:rsidP="00CB20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5320</w:t>
            </w:r>
            <w:r w:rsidR="007C66BB">
              <w:rPr>
                <w:rFonts w:eastAsia="Times New Roman" w:cstheme="minorHAnsi"/>
                <w:sz w:val="24"/>
                <w:szCs w:val="24"/>
              </w:rPr>
              <w:t>,- Kč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042503" w14:textId="03877ED8" w:rsidR="00C02611" w:rsidRPr="003E474C" w:rsidRDefault="0039610F" w:rsidP="00CB20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5510</w:t>
            </w:r>
            <w:r w:rsidR="007C66BB">
              <w:rPr>
                <w:rFonts w:eastAsia="Times New Roman" w:cstheme="minorHAnsi"/>
                <w:sz w:val="24"/>
                <w:szCs w:val="24"/>
              </w:rPr>
              <w:t>,- Kč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80CAC66" w14:textId="09B41111" w:rsidR="00C02611" w:rsidRPr="003E474C" w:rsidRDefault="0039610F" w:rsidP="00CB20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5700</w:t>
            </w:r>
            <w:r w:rsidR="007C66BB">
              <w:rPr>
                <w:rFonts w:eastAsia="Times New Roman" w:cstheme="minorHAnsi"/>
                <w:sz w:val="24"/>
                <w:szCs w:val="24"/>
              </w:rPr>
              <w:t>,- Kč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93E8366" w14:textId="624359F1" w:rsidR="00C02611" w:rsidRPr="003E474C" w:rsidRDefault="0039610F" w:rsidP="00CB20B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5890</w:t>
            </w:r>
            <w:r w:rsidR="007C66BB">
              <w:rPr>
                <w:rFonts w:eastAsia="Times New Roman" w:cstheme="minorHAnsi"/>
                <w:sz w:val="24"/>
                <w:szCs w:val="24"/>
              </w:rPr>
              <w:t>,- Kč</w:t>
            </w:r>
          </w:p>
        </w:tc>
      </w:tr>
    </w:tbl>
    <w:p w14:paraId="5B2A184C" w14:textId="77777777" w:rsidR="0053648B" w:rsidRDefault="0053648B" w:rsidP="00272DF7">
      <w:pPr>
        <w:pStyle w:val="Seznamsodrkami"/>
        <w:numPr>
          <w:ilvl w:val="0"/>
          <w:numId w:val="0"/>
        </w:numPr>
        <w:ind w:left="357" w:hanging="357"/>
        <w:contextualSpacing/>
        <w:rPr>
          <w:rFonts w:asciiTheme="minorHAnsi" w:hAnsiTheme="minorHAnsi" w:cstheme="minorHAnsi"/>
        </w:rPr>
      </w:pPr>
    </w:p>
    <w:p w14:paraId="5E02F28A" w14:textId="77777777" w:rsidR="00811FD4" w:rsidRDefault="00811FD4" w:rsidP="00272DF7">
      <w:pPr>
        <w:pStyle w:val="Seznamsodrkami"/>
        <w:numPr>
          <w:ilvl w:val="0"/>
          <w:numId w:val="0"/>
        </w:numPr>
        <w:ind w:left="357" w:hanging="357"/>
        <w:contextualSpacing/>
        <w:rPr>
          <w:rFonts w:asciiTheme="minorHAnsi" w:hAnsiTheme="minorHAnsi" w:cstheme="minorHAnsi"/>
        </w:rPr>
      </w:pPr>
    </w:p>
    <w:p w14:paraId="1AFC60D7" w14:textId="77777777" w:rsidR="00811FD4" w:rsidRDefault="00811FD4" w:rsidP="00272DF7">
      <w:pPr>
        <w:pStyle w:val="Seznamsodrkami"/>
        <w:numPr>
          <w:ilvl w:val="0"/>
          <w:numId w:val="0"/>
        </w:numPr>
        <w:ind w:left="357" w:hanging="357"/>
        <w:contextualSpacing/>
        <w:rPr>
          <w:rFonts w:asciiTheme="minorHAnsi" w:hAnsiTheme="minorHAnsi" w:cstheme="minorHAnsi"/>
        </w:rPr>
      </w:pPr>
      <w:bookmarkStart w:id="0" w:name="_GoBack"/>
      <w:bookmarkEnd w:id="0"/>
    </w:p>
    <w:p w14:paraId="3A6C0B86" w14:textId="35811914" w:rsidR="00811FD4" w:rsidRDefault="00811FD4" w:rsidP="00811FD4">
      <w:pPr>
        <w:pStyle w:val="Seznamsodrkami"/>
        <w:numPr>
          <w:ilvl w:val="0"/>
          <w:numId w:val="0"/>
        </w:numPr>
        <w:spacing w:line="360" w:lineRule="auto"/>
        <w:ind w:left="360" w:hanging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Pr="003E474C">
        <w:rPr>
          <w:rFonts w:asciiTheme="minorHAnsi" w:hAnsiTheme="minorHAnsi" w:cstheme="minorHAnsi"/>
          <w:b/>
        </w:rPr>
        <w:t xml:space="preserve">) Stanovení úhrad </w:t>
      </w:r>
      <w:r>
        <w:rPr>
          <w:rFonts w:asciiTheme="minorHAnsi" w:hAnsiTheme="minorHAnsi" w:cstheme="minorHAnsi"/>
          <w:b/>
        </w:rPr>
        <w:t xml:space="preserve">spojených s poskytováním </w:t>
      </w:r>
      <w:r>
        <w:rPr>
          <w:rFonts w:asciiTheme="minorHAnsi" w:hAnsiTheme="minorHAnsi" w:cstheme="minorHAnsi"/>
          <w:b/>
        </w:rPr>
        <w:t>úkonů péče</w:t>
      </w:r>
      <w:r>
        <w:rPr>
          <w:rFonts w:asciiTheme="minorHAnsi" w:hAnsiTheme="minorHAnsi" w:cstheme="minorHAnsi"/>
          <w:b/>
        </w:rPr>
        <w:t xml:space="preserve"> od 1. 1</w:t>
      </w:r>
      <w:r w:rsidRPr="003E474C">
        <w:rPr>
          <w:rFonts w:asciiTheme="minorHAnsi" w:hAnsiTheme="minorHAnsi" w:cstheme="minorHAnsi"/>
          <w:b/>
        </w:rPr>
        <w:t>. 202</w:t>
      </w:r>
      <w:r>
        <w:rPr>
          <w:rFonts w:asciiTheme="minorHAnsi" w:hAnsiTheme="minorHAnsi" w:cstheme="minorHAnsi"/>
          <w:b/>
        </w:rPr>
        <w:t>3</w:t>
      </w:r>
    </w:p>
    <w:p w14:paraId="180627B0" w14:textId="53DD5B3F" w:rsidR="00811FD4" w:rsidRDefault="00811FD4" w:rsidP="00811FD4">
      <w:pPr>
        <w:pStyle w:val="Seznamsodrkami"/>
        <w:numPr>
          <w:ilvl w:val="0"/>
          <w:numId w:val="7"/>
        </w:numPr>
        <w:spacing w:line="360" w:lineRule="auto"/>
        <w:ind w:left="22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úhrada stanovena ve výši 120,-</w:t>
      </w:r>
      <w:r w:rsidRPr="00811FD4">
        <w:rPr>
          <w:rFonts w:asciiTheme="minorHAnsi" w:hAnsiTheme="minorHAnsi" w:cstheme="minorHAnsi"/>
        </w:rPr>
        <w:t xml:space="preserve"> Kč</w:t>
      </w:r>
      <w:r>
        <w:rPr>
          <w:rFonts w:asciiTheme="minorHAnsi" w:hAnsiTheme="minorHAnsi" w:cstheme="minorHAnsi"/>
        </w:rPr>
        <w:t>/hod.</w:t>
      </w:r>
      <w:r w:rsidRPr="00811FD4">
        <w:rPr>
          <w:rFonts w:asciiTheme="minorHAnsi" w:hAnsiTheme="minorHAnsi" w:cstheme="minorHAnsi"/>
        </w:rPr>
        <w:t>, podle skutečně spotřebovaného ča</w:t>
      </w:r>
      <w:r>
        <w:rPr>
          <w:rFonts w:asciiTheme="minorHAnsi" w:hAnsiTheme="minorHAnsi" w:cstheme="minorHAnsi"/>
        </w:rPr>
        <w:t>su nezbytného k zajištění úkonů, měsíčně max. do výše přiznaného příspěvku na péči</w:t>
      </w:r>
    </w:p>
    <w:p w14:paraId="4303B391" w14:textId="47752686" w:rsidR="00811FD4" w:rsidRDefault="00811FD4" w:rsidP="00811FD4">
      <w:pPr>
        <w:pStyle w:val="Seznamsodrkami"/>
        <w:numPr>
          <w:ilvl w:val="0"/>
          <w:numId w:val="7"/>
        </w:numPr>
        <w:spacing w:line="360" w:lineRule="auto"/>
        <w:ind w:left="2268"/>
        <w:jc w:val="both"/>
        <w:rPr>
          <w:rFonts w:asciiTheme="minorHAnsi" w:hAnsiTheme="minorHAnsi" w:cstheme="minorHAnsi"/>
        </w:rPr>
      </w:pPr>
      <w:r w:rsidRPr="00811FD4">
        <w:rPr>
          <w:rFonts w:asciiTheme="minorHAnsi" w:hAnsiTheme="minorHAnsi" w:cstheme="minorHAnsi"/>
        </w:rPr>
        <w:t xml:space="preserve"> pokud poskytování těchto úkonů, včetně času nezbytného k jejich zajištění, netrvá celou hodinu, výše úhrady se poměrně krátí</w:t>
      </w:r>
    </w:p>
    <w:p w14:paraId="2EFF6193" w14:textId="77777777" w:rsidR="00272DF7" w:rsidRDefault="00272DF7" w:rsidP="00272DF7">
      <w:pPr>
        <w:pStyle w:val="Seznamsodrkami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</w:rPr>
      </w:pPr>
    </w:p>
    <w:p w14:paraId="1E3CBBC6" w14:textId="77777777" w:rsidR="00811FD4" w:rsidRDefault="00811FD4" w:rsidP="00272DF7">
      <w:pPr>
        <w:pStyle w:val="Seznamsodrkami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</w:rPr>
      </w:pPr>
    </w:p>
    <w:p w14:paraId="6911FD57" w14:textId="7B24F1F9" w:rsidR="00272DF7" w:rsidRDefault="00811FD4" w:rsidP="00934B0B">
      <w:pPr>
        <w:pStyle w:val="Seznamsodrkami"/>
        <w:numPr>
          <w:ilvl w:val="0"/>
          <w:numId w:val="0"/>
        </w:numPr>
        <w:spacing w:line="360" w:lineRule="auto"/>
        <w:ind w:left="360" w:hanging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272DF7" w:rsidRPr="003E474C">
        <w:rPr>
          <w:rFonts w:asciiTheme="minorHAnsi" w:hAnsiTheme="minorHAnsi" w:cstheme="minorHAnsi"/>
          <w:b/>
        </w:rPr>
        <w:t xml:space="preserve">) Stanovení úhrad </w:t>
      </w:r>
      <w:r w:rsidR="00272DF7">
        <w:rPr>
          <w:rFonts w:asciiTheme="minorHAnsi" w:hAnsiTheme="minorHAnsi" w:cstheme="minorHAnsi"/>
          <w:b/>
        </w:rPr>
        <w:t>spojených s poskytováním fakultativní služby od 1. 1</w:t>
      </w:r>
      <w:r w:rsidR="00272DF7" w:rsidRPr="003E474C">
        <w:rPr>
          <w:rFonts w:asciiTheme="minorHAnsi" w:hAnsiTheme="minorHAnsi" w:cstheme="minorHAnsi"/>
          <w:b/>
        </w:rPr>
        <w:t>. 202</w:t>
      </w:r>
      <w:r w:rsidR="00272DF7">
        <w:rPr>
          <w:rFonts w:asciiTheme="minorHAnsi" w:hAnsiTheme="minorHAnsi" w:cstheme="minorHAnsi"/>
          <w:b/>
        </w:rPr>
        <w:t>3</w:t>
      </w:r>
    </w:p>
    <w:p w14:paraId="3E562A08" w14:textId="68B85106" w:rsidR="00343933" w:rsidRDefault="00272DF7" w:rsidP="00934B0B">
      <w:pPr>
        <w:pStyle w:val="Seznamsodrkami"/>
        <w:numPr>
          <w:ilvl w:val="0"/>
          <w:numId w:val="7"/>
        </w:numPr>
        <w:spacing w:line="360" w:lineRule="auto"/>
        <w:ind w:left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doprava služebním automobilem</w:t>
      </w:r>
      <w:r w:rsidR="0079267C">
        <w:rPr>
          <w:rFonts w:asciiTheme="minorHAnsi" w:hAnsiTheme="minorHAnsi" w:cstheme="minorHAnsi"/>
        </w:rPr>
        <w:t xml:space="preserve"> – </w:t>
      </w:r>
      <w:r w:rsidR="0079267C" w:rsidRPr="00A726DC">
        <w:rPr>
          <w:rFonts w:asciiTheme="minorHAnsi" w:hAnsiTheme="minorHAnsi" w:cstheme="minorHAnsi"/>
          <w:b/>
          <w:bCs/>
        </w:rPr>
        <w:t>6,- Kč za 1 km</w:t>
      </w:r>
    </w:p>
    <w:p w14:paraId="02093E68" w14:textId="13E012B2" w:rsidR="0079267C" w:rsidRDefault="0079267C" w:rsidP="00934B0B">
      <w:pPr>
        <w:pStyle w:val="Seznamsodrkami"/>
        <w:numPr>
          <w:ilvl w:val="0"/>
          <w:numId w:val="7"/>
        </w:numPr>
        <w:spacing w:line="360" w:lineRule="auto"/>
        <w:ind w:left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 dopravě více klientů se částka za ujeté km dělí počtem klientů</w:t>
      </w:r>
    </w:p>
    <w:p w14:paraId="67C37D6E" w14:textId="1C46F8C1" w:rsidR="00343933" w:rsidRDefault="00343933" w:rsidP="00B31C64">
      <w:pPr>
        <w:pStyle w:val="Seznamsodrkami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 w:cstheme="minorHAnsi"/>
        </w:rPr>
      </w:pPr>
    </w:p>
    <w:p w14:paraId="69C1D5EF" w14:textId="77777777" w:rsidR="00283884" w:rsidRDefault="00283884" w:rsidP="00B31C64">
      <w:pPr>
        <w:pStyle w:val="Seznamsodrkami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 w:cstheme="minorHAnsi"/>
        </w:rPr>
      </w:pPr>
    </w:p>
    <w:p w14:paraId="6ADBB399" w14:textId="6234CA2B" w:rsidR="00391BA3" w:rsidRPr="003E474C" w:rsidRDefault="00811FD4" w:rsidP="00B31C64">
      <w:pPr>
        <w:pStyle w:val="Seznamsodrkami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Brtníkách dne 5</w:t>
      </w:r>
      <w:r w:rsidR="00375611" w:rsidRPr="003E474C">
        <w:rPr>
          <w:rFonts w:asciiTheme="minorHAnsi" w:hAnsiTheme="minorHAnsi" w:cstheme="minorHAnsi"/>
        </w:rPr>
        <w:t xml:space="preserve">. </w:t>
      </w:r>
      <w:r w:rsidR="00343933">
        <w:rPr>
          <w:rFonts w:asciiTheme="minorHAnsi" w:hAnsiTheme="minorHAnsi" w:cstheme="minorHAnsi"/>
        </w:rPr>
        <w:t>12</w:t>
      </w:r>
      <w:r w:rsidR="00B31C64" w:rsidRPr="003E474C">
        <w:rPr>
          <w:rFonts w:asciiTheme="minorHAnsi" w:hAnsiTheme="minorHAnsi" w:cstheme="minorHAnsi"/>
        </w:rPr>
        <w:t>. 202</w:t>
      </w:r>
      <w:r w:rsidR="00C47846">
        <w:rPr>
          <w:rFonts w:asciiTheme="minorHAnsi" w:hAnsiTheme="minorHAnsi" w:cstheme="minorHAnsi"/>
        </w:rPr>
        <w:t>2</w:t>
      </w:r>
      <w:r w:rsidR="00391BA3" w:rsidRPr="003E474C">
        <w:rPr>
          <w:rFonts w:asciiTheme="minorHAnsi" w:hAnsiTheme="minorHAnsi" w:cstheme="minorHAnsi"/>
        </w:rPr>
        <w:tab/>
      </w:r>
      <w:r w:rsidR="00391BA3" w:rsidRPr="003E474C">
        <w:rPr>
          <w:rFonts w:asciiTheme="minorHAnsi" w:hAnsiTheme="minorHAnsi" w:cstheme="minorHAnsi"/>
        </w:rPr>
        <w:tab/>
      </w:r>
      <w:r w:rsidR="00391BA3" w:rsidRPr="003E474C">
        <w:rPr>
          <w:rFonts w:asciiTheme="minorHAnsi" w:hAnsiTheme="minorHAnsi" w:cstheme="minorHAnsi"/>
        </w:rPr>
        <w:tab/>
      </w:r>
      <w:r w:rsidR="00391BA3" w:rsidRPr="003E474C">
        <w:rPr>
          <w:rFonts w:asciiTheme="minorHAnsi" w:hAnsiTheme="minorHAnsi" w:cstheme="minorHAnsi"/>
        </w:rPr>
        <w:tab/>
      </w:r>
    </w:p>
    <w:p w14:paraId="7318143F" w14:textId="4C391926" w:rsidR="00391BA3" w:rsidRDefault="00391BA3" w:rsidP="00B31C64">
      <w:pPr>
        <w:pStyle w:val="Seznamsodrkami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 w:cstheme="minorHAnsi"/>
        </w:rPr>
      </w:pPr>
    </w:p>
    <w:p w14:paraId="4586B327" w14:textId="77777777" w:rsidR="00283884" w:rsidRPr="003E474C" w:rsidRDefault="00283884" w:rsidP="00B31C64">
      <w:pPr>
        <w:pStyle w:val="Seznamsodrkami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 w:cstheme="minorHAnsi"/>
        </w:rPr>
      </w:pPr>
    </w:p>
    <w:p w14:paraId="40ED2492" w14:textId="0985F516" w:rsidR="00B31C64" w:rsidRPr="003E474C" w:rsidRDefault="00391BA3" w:rsidP="00343933">
      <w:pPr>
        <w:pStyle w:val="Seznamsodrkami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r w:rsidRPr="003E474C">
        <w:rPr>
          <w:rFonts w:asciiTheme="minorHAnsi" w:hAnsiTheme="minorHAnsi" w:cstheme="minorHAnsi"/>
        </w:rPr>
        <w:t>Mgr. Ilona Trojanová</w:t>
      </w:r>
    </w:p>
    <w:p w14:paraId="64A0C98E" w14:textId="1E0037B8" w:rsidR="008E21EB" w:rsidRPr="003E474C" w:rsidRDefault="00391BA3" w:rsidP="00343933">
      <w:pPr>
        <w:pStyle w:val="Seznamsodrkami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r w:rsidRPr="003E474C">
        <w:rPr>
          <w:rFonts w:asciiTheme="minorHAnsi" w:hAnsiTheme="minorHAnsi" w:cstheme="minorHAnsi"/>
        </w:rPr>
        <w:t>ředitelka Domova Brtníky, p. o.</w:t>
      </w:r>
      <w:r w:rsidR="008E21EB" w:rsidRPr="003E474C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</w:p>
    <w:sectPr w:rsidR="008E21EB" w:rsidRPr="003E474C" w:rsidSect="00A43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4073A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123CE"/>
    <w:multiLevelType w:val="hybridMultilevel"/>
    <w:tmpl w:val="5328B7F6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0510042"/>
    <w:multiLevelType w:val="hybridMultilevel"/>
    <w:tmpl w:val="34BA4480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2112765E"/>
    <w:multiLevelType w:val="hybridMultilevel"/>
    <w:tmpl w:val="A22295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7A3BE9"/>
    <w:multiLevelType w:val="hybridMultilevel"/>
    <w:tmpl w:val="506489BA"/>
    <w:lvl w:ilvl="0" w:tplc="27684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E350B"/>
    <w:multiLevelType w:val="hybridMultilevel"/>
    <w:tmpl w:val="90A6ABE4"/>
    <w:lvl w:ilvl="0" w:tplc="F1FCDA12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0"/>
    <w:lvlOverride w:ilvl="0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EB"/>
    <w:rsid w:val="00045C63"/>
    <w:rsid w:val="001122BC"/>
    <w:rsid w:val="00112EFF"/>
    <w:rsid w:val="00215669"/>
    <w:rsid w:val="00270855"/>
    <w:rsid w:val="00272DF7"/>
    <w:rsid w:val="00273543"/>
    <w:rsid w:val="00283884"/>
    <w:rsid w:val="00343933"/>
    <w:rsid w:val="00375611"/>
    <w:rsid w:val="00391BA3"/>
    <w:rsid w:val="00395C1B"/>
    <w:rsid w:val="0039610F"/>
    <w:rsid w:val="003E474C"/>
    <w:rsid w:val="004103C9"/>
    <w:rsid w:val="00462368"/>
    <w:rsid w:val="004F3AA5"/>
    <w:rsid w:val="00514746"/>
    <w:rsid w:val="0053648B"/>
    <w:rsid w:val="0079267C"/>
    <w:rsid w:val="007C66BB"/>
    <w:rsid w:val="00811FD4"/>
    <w:rsid w:val="008E21EB"/>
    <w:rsid w:val="00934B0B"/>
    <w:rsid w:val="00943612"/>
    <w:rsid w:val="00A43AA3"/>
    <w:rsid w:val="00A726DC"/>
    <w:rsid w:val="00B27B10"/>
    <w:rsid w:val="00B31C64"/>
    <w:rsid w:val="00BB3388"/>
    <w:rsid w:val="00C02611"/>
    <w:rsid w:val="00C22AFB"/>
    <w:rsid w:val="00C47846"/>
    <w:rsid w:val="00CB2118"/>
    <w:rsid w:val="00DA1D7B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BA4C"/>
  <w15:docId w15:val="{EFCFD3DE-C22B-447C-A07A-BBFBCE49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A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rsid w:val="008E21E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2611"/>
    <w:pPr>
      <w:ind w:left="720"/>
      <w:contextualSpacing/>
    </w:pPr>
  </w:style>
  <w:style w:type="table" w:styleId="Mkatabulky">
    <w:name w:val="Table Grid"/>
    <w:basedOn w:val="Normlntabulka"/>
    <w:uiPriority w:val="59"/>
    <w:rsid w:val="00FF1E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9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cvancarova</dc:creator>
  <cp:lastModifiedBy>Renata Grundzová</cp:lastModifiedBy>
  <cp:revision>2</cp:revision>
  <cp:lastPrinted>2020-12-03T13:12:00Z</cp:lastPrinted>
  <dcterms:created xsi:type="dcterms:W3CDTF">2022-12-05T11:49:00Z</dcterms:created>
  <dcterms:modified xsi:type="dcterms:W3CDTF">2022-12-05T11:49:00Z</dcterms:modified>
</cp:coreProperties>
</file>